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0" w:firstLineChars="0"/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firstLine="0" w:firstLineChars="0"/>
        <w:jc w:val="center"/>
        <w:rPr>
          <w:rFonts w:eastAsia="黑体"/>
          <w:color w:val="auto"/>
          <w:sz w:val="52"/>
          <w:szCs w:val="24"/>
        </w:rPr>
      </w:pPr>
      <w:r>
        <w:rPr>
          <w:rFonts w:hint="eastAsia" w:eastAsia="黑体"/>
          <w:color w:val="auto"/>
          <w:sz w:val="52"/>
          <w:szCs w:val="24"/>
        </w:rPr>
        <w:t>杭州市首席技师认定申报表</w:t>
      </w:r>
    </w:p>
    <w:p>
      <w:pPr>
        <w:spacing w:line="360" w:lineRule="auto"/>
        <w:jc w:val="center"/>
        <w:rPr>
          <w:rFonts w:eastAsia="黑体"/>
          <w:color w:val="auto"/>
          <w:sz w:val="44"/>
          <w:szCs w:val="24"/>
        </w:rPr>
      </w:pPr>
    </w:p>
    <w:p>
      <w:pPr>
        <w:spacing w:line="360" w:lineRule="auto"/>
        <w:rPr>
          <w:rFonts w:eastAsia="黑体"/>
          <w:color w:val="auto"/>
          <w:szCs w:val="24"/>
        </w:rPr>
      </w:pPr>
    </w:p>
    <w:p>
      <w:pPr>
        <w:spacing w:line="360" w:lineRule="auto"/>
        <w:ind w:firstLine="1890" w:firstLineChars="900"/>
        <w:rPr>
          <w:rFonts w:eastAsia="黑体"/>
          <w:color w:val="auto"/>
          <w:szCs w:val="24"/>
        </w:rPr>
      </w:pPr>
    </w:p>
    <w:p>
      <w:pPr>
        <w:spacing w:line="360" w:lineRule="auto"/>
        <w:ind w:firstLine="1890" w:firstLineChars="900"/>
        <w:rPr>
          <w:rFonts w:eastAsia="黑体"/>
          <w:color w:val="auto"/>
          <w:szCs w:val="24"/>
        </w:rPr>
      </w:pPr>
    </w:p>
    <w:p>
      <w:pPr>
        <w:spacing w:line="360" w:lineRule="auto"/>
        <w:ind w:firstLine="2400" w:firstLineChars="800"/>
        <w:rPr>
          <w:rFonts w:hint="default" w:ascii="仿宋_GB2312" w:eastAsia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/>
          <w:color w:val="auto"/>
          <w:sz w:val="30"/>
          <w:szCs w:val="30"/>
        </w:rPr>
        <w:t xml:space="preserve">姓 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/>
          <w:color w:val="auto"/>
          <w:sz w:val="30"/>
          <w:szCs w:val="30"/>
        </w:rPr>
        <w:t>名</w:t>
      </w:r>
      <w:r>
        <w:rPr>
          <w:rFonts w:hint="eastAsia" w:ascii="仿宋_GB2312"/>
          <w:color w:val="auto"/>
          <w:sz w:val="30"/>
          <w:szCs w:val="30"/>
          <w:u w:val="single"/>
          <w:lang w:val="en-US" w:eastAsia="zh-CN"/>
        </w:rPr>
        <w:t xml:space="preserve">            </w:t>
      </w:r>
    </w:p>
    <w:p>
      <w:pPr>
        <w:spacing w:line="360" w:lineRule="auto"/>
        <w:ind w:firstLine="2400" w:firstLineChars="800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/>
          <w:color w:val="auto"/>
          <w:sz w:val="30"/>
          <w:szCs w:val="30"/>
        </w:rPr>
        <w:t>职业（工种）</w:t>
      </w:r>
      <w:r>
        <w:rPr>
          <w:rFonts w:hint="eastAsia" w:ascii="仿宋_GB2312"/>
          <w:color w:val="auto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 xml:space="preserve">   </w:t>
      </w:r>
    </w:p>
    <w:p>
      <w:pPr>
        <w:spacing w:line="360" w:lineRule="auto"/>
        <w:ind w:firstLine="2400" w:firstLineChars="800"/>
        <w:rPr>
          <w:rFonts w:ascii="仿宋_GB2312"/>
          <w:color w:val="auto"/>
          <w:sz w:val="30"/>
          <w:szCs w:val="30"/>
          <w:u w:val="single"/>
        </w:rPr>
      </w:pPr>
      <w:r>
        <w:rPr>
          <w:rFonts w:hint="eastAsia" w:ascii="仿宋_GB2312"/>
          <w:color w:val="auto"/>
          <w:sz w:val="30"/>
          <w:szCs w:val="30"/>
        </w:rPr>
        <w:t>单 位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24"/>
          <w:szCs w:val="24"/>
          <w:u w:val="single"/>
        </w:rPr>
        <w:t>说明：须和单位公章相同</w:t>
      </w:r>
    </w:p>
    <w:p>
      <w:pPr>
        <w:spacing w:line="360" w:lineRule="auto"/>
        <w:rPr>
          <w:rFonts w:eastAsia="黑体"/>
          <w:color w:val="auto"/>
          <w:szCs w:val="24"/>
          <w:u w:val="single"/>
        </w:rPr>
      </w:pPr>
    </w:p>
    <w:p>
      <w:pPr>
        <w:spacing w:line="360" w:lineRule="auto"/>
        <w:rPr>
          <w:rFonts w:eastAsia="黑体"/>
          <w:color w:val="auto"/>
          <w:sz w:val="44"/>
          <w:szCs w:val="24"/>
        </w:rPr>
      </w:pPr>
    </w:p>
    <w:p>
      <w:pPr>
        <w:spacing w:line="360" w:lineRule="auto"/>
        <w:rPr>
          <w:rFonts w:eastAsia="黑体"/>
          <w:color w:val="auto"/>
          <w:sz w:val="44"/>
          <w:szCs w:val="24"/>
        </w:rPr>
      </w:pPr>
    </w:p>
    <w:p>
      <w:pPr>
        <w:spacing w:line="360" w:lineRule="auto"/>
        <w:rPr>
          <w:rFonts w:eastAsia="黑体"/>
          <w:color w:val="auto"/>
          <w:sz w:val="44"/>
          <w:szCs w:val="24"/>
        </w:rPr>
      </w:pPr>
    </w:p>
    <w:p>
      <w:pPr>
        <w:spacing w:line="360" w:lineRule="auto"/>
        <w:jc w:val="center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杭州市人力资源和社会保障局</w:t>
      </w:r>
    </w:p>
    <w:p>
      <w:pPr>
        <w:spacing w:line="360" w:lineRule="auto"/>
        <w:jc w:val="center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2021年6月</w:t>
      </w:r>
    </w:p>
    <w:p>
      <w:pPr>
        <w:spacing w:line="360" w:lineRule="auto"/>
        <w:jc w:val="center"/>
        <w:rPr>
          <w:rFonts w:eastAsia="黑体"/>
          <w:color w:val="auto"/>
          <w:szCs w:val="24"/>
        </w:rPr>
      </w:pPr>
    </w:p>
    <w:p>
      <w:pPr>
        <w:spacing w:line="360" w:lineRule="auto"/>
        <w:jc w:val="center"/>
        <w:rPr>
          <w:rFonts w:eastAsia="黑体"/>
          <w:color w:val="auto"/>
          <w:szCs w:val="24"/>
        </w:rPr>
      </w:pPr>
    </w:p>
    <w:p>
      <w:pPr>
        <w:spacing w:line="360" w:lineRule="auto"/>
        <w:jc w:val="center"/>
        <w:rPr>
          <w:rFonts w:eastAsia="黑体"/>
          <w:color w:val="auto"/>
          <w:szCs w:val="24"/>
        </w:rPr>
      </w:pPr>
    </w:p>
    <w:p>
      <w:pPr>
        <w:spacing w:line="360" w:lineRule="auto"/>
        <w:rPr>
          <w:rFonts w:ascii="仿宋_GB2312"/>
          <w:color w:val="auto"/>
          <w:szCs w:val="24"/>
        </w:rPr>
      </w:pPr>
    </w:p>
    <w:tbl>
      <w:tblPr>
        <w:tblStyle w:val="2"/>
        <w:tblW w:w="0" w:type="auto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28"/>
        <w:gridCol w:w="91"/>
        <w:gridCol w:w="218"/>
        <w:gridCol w:w="127"/>
        <w:gridCol w:w="418"/>
        <w:gridCol w:w="148"/>
        <w:gridCol w:w="800"/>
        <w:gridCol w:w="743"/>
        <w:gridCol w:w="310"/>
        <w:gridCol w:w="610"/>
        <w:gridCol w:w="1129"/>
        <w:gridCol w:w="124"/>
        <w:gridCol w:w="894"/>
        <w:gridCol w:w="98"/>
        <w:gridCol w:w="9"/>
        <w:gridCol w:w="422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职业（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工种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等级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2162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现工作岗位</w:t>
            </w:r>
          </w:p>
        </w:tc>
        <w:tc>
          <w:tcPr>
            <w:tcW w:w="270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行政职务</w:t>
            </w: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62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6796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79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5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主要学习和工作经历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(包括技术培训和进修)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81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6118" w:type="dxa"/>
            <w:gridSpan w:val="1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何校、何单位学习、工作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1" w:hRule="atLeast"/>
        </w:trPr>
        <w:tc>
          <w:tcPr>
            <w:tcW w:w="158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6118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958" w:type="dxa"/>
            <w:gridSpan w:val="1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主要技术简况、贡献成果登记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6148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内      容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证明人或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8" w:hRule="atLeast"/>
        </w:trPr>
        <w:tc>
          <w:tcPr>
            <w:tcW w:w="10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专业技术特长或技术绝招情  况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</w:tc>
        <w:tc>
          <w:tcPr>
            <w:tcW w:w="6148" w:type="dxa"/>
            <w:gridSpan w:val="1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1096" w:type="dxa"/>
            <w:noWrap w:val="0"/>
            <w:vAlign w:val="top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 xml:space="preserve">参加技能竞赛获奖情  </w:t>
            </w: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况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</w:tc>
        <w:tc>
          <w:tcPr>
            <w:tcW w:w="6148" w:type="dxa"/>
            <w:gridSpan w:val="1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5" w:hRule="atLeast"/>
        </w:trPr>
        <w:tc>
          <w:tcPr>
            <w:tcW w:w="1096" w:type="dxa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创造先进生产操作法情况</w:t>
            </w:r>
          </w:p>
        </w:tc>
        <w:tc>
          <w:tcPr>
            <w:tcW w:w="6148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958" w:type="dxa"/>
            <w:gridSpan w:val="1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主要技术简况、贡献成果登记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5993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内      容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证明人或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1" w:type="dxa"/>
            <w:gridSpan w:val="2"/>
            <w:noWrap w:val="0"/>
            <w:vAlign w:val="top"/>
          </w:tcPr>
          <w:p>
            <w:pPr>
              <w:spacing w:line="360" w:lineRule="auto"/>
              <w:ind w:firstLine="0" w:firstLineChars="0"/>
              <w:jc w:val="distribute"/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distribute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 xml:space="preserve">解决关键生产技术技术革新项目获奖情况 </w:t>
            </w:r>
          </w:p>
          <w:p>
            <w:pPr>
              <w:spacing w:line="360" w:lineRule="auto"/>
              <w:jc w:val="distribute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</w:tc>
        <w:tc>
          <w:tcPr>
            <w:tcW w:w="5993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何年何月获得何种荣誉称号</w:t>
            </w:r>
          </w:p>
        </w:tc>
        <w:tc>
          <w:tcPr>
            <w:tcW w:w="5993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任技师职务后有何突出贡献</w:t>
            </w:r>
          </w:p>
        </w:tc>
        <w:tc>
          <w:tcPr>
            <w:tcW w:w="5993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atLeast"/>
        </w:trPr>
        <w:tc>
          <w:tcPr>
            <w:tcW w:w="8958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个人总结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(篇幅不够可加页)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719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所在单位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推荐意见</w:t>
            </w:r>
          </w:p>
        </w:tc>
        <w:tc>
          <w:tcPr>
            <w:tcW w:w="7239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      盖 章：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719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区县（市）人力社保部门或市主管部门、行业协会（社团）意见</w:t>
            </w:r>
          </w:p>
        </w:tc>
        <w:tc>
          <w:tcPr>
            <w:tcW w:w="7239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盖 章：   </w:t>
            </w:r>
          </w:p>
          <w:p>
            <w:pPr>
              <w:spacing w:line="360" w:lineRule="auto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719" w:type="dxa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评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审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情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评委出席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数</w:t>
            </w:r>
          </w:p>
        </w:tc>
        <w:tc>
          <w:tcPr>
            <w:tcW w:w="5839" w:type="dxa"/>
            <w:gridSpan w:val="10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表   决   情  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719" w:type="dxa"/>
            <w:gridSpan w:val="5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auto"/>
              <w:ind w:firstLine="2880" w:firstLineChars="1200"/>
              <w:rPr>
                <w:rFonts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同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意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反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对</w:t>
            </w: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spacing w:line="360" w:lineRule="auto"/>
              <w:ind w:firstLine="2880" w:firstLineChars="1200"/>
              <w:rPr>
                <w:rFonts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</w:trPr>
        <w:tc>
          <w:tcPr>
            <w:tcW w:w="1719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市人力社保部门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/>
                <w:color w:val="auto"/>
                <w:spacing w:val="-2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8"/>
                <w:sz w:val="24"/>
                <w:szCs w:val="24"/>
              </w:rPr>
              <w:t>审核意见</w:t>
            </w:r>
          </w:p>
        </w:tc>
        <w:tc>
          <w:tcPr>
            <w:tcW w:w="7239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ascii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盖 章：   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2021-06-25T07:36:47Z</dcterms:created>
  <dc:creator>Administrator</dc:creator>
  <cp:lastModifiedBy>大吉大利</cp:lastModifiedBy>
  <dcterms:modified xsi:type="dcterms:W3CDTF">2021-06-25T07:36:55Z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3098734450A84CA69E3ECE05DBE76C66</vt:lpwstr>
  </property>
</Properties>
</file>