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70" w:lineRule="exact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附件1：</w:t>
      </w:r>
    </w:p>
    <w:p>
      <w:pPr>
        <w:pStyle w:val="6"/>
        <w:spacing w:line="570" w:lineRule="exact"/>
        <w:jc w:val="center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2022年杭州市“926工匠日杯”网约配送员职业技能竞赛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</w:p>
    <w:p>
      <w:pPr>
        <w:pStyle w:val="6"/>
        <w:spacing w:line="570" w:lineRule="exact"/>
        <w:jc w:val="center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参赛代表队名册</w:t>
      </w:r>
    </w:p>
    <w:bookmarkEnd w:id="0"/>
    <w:p>
      <w:pPr>
        <w:pStyle w:val="5"/>
        <w:tabs>
          <w:tab w:val="left" w:pos="6237"/>
          <w:tab w:val="left" w:pos="7197"/>
          <w:tab w:val="left" w:pos="8628"/>
        </w:tabs>
        <w:spacing w:line="570" w:lineRule="exact"/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填报单位（盖章）：</w:t>
      </w:r>
      <w:r>
        <w:rPr>
          <w:sz w:val="30"/>
          <w:szCs w:val="30"/>
          <w:lang w:eastAsia="zh-CN"/>
        </w:rPr>
        <w:t xml:space="preserve">             </w:t>
      </w:r>
      <w:r>
        <w:rPr>
          <w:rFonts w:hint="eastAsia"/>
          <w:sz w:val="30"/>
          <w:szCs w:val="30"/>
          <w:lang w:eastAsia="zh-CN"/>
        </w:rPr>
        <w:t>填报日期：</w:t>
      </w:r>
      <w:r>
        <w:rPr>
          <w:sz w:val="30"/>
          <w:szCs w:val="30"/>
          <w:lang w:eastAsia="zh-CN"/>
        </w:rPr>
        <w:t xml:space="preserve">    </w:t>
      </w:r>
      <w:r>
        <w:rPr>
          <w:rFonts w:hint="eastAsia"/>
          <w:sz w:val="30"/>
          <w:szCs w:val="30"/>
          <w:lang w:eastAsia="zh-CN"/>
        </w:rPr>
        <w:t>年</w:t>
      </w:r>
      <w:r>
        <w:rPr>
          <w:sz w:val="30"/>
          <w:szCs w:val="30"/>
          <w:lang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月</w:t>
      </w:r>
      <w:r>
        <w:rPr>
          <w:sz w:val="30"/>
          <w:szCs w:val="30"/>
          <w:lang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日</w:t>
      </w:r>
    </w:p>
    <w:tbl>
      <w:tblPr>
        <w:tblStyle w:val="8"/>
        <w:tblpPr w:leftFromText="180" w:rightFromText="180" w:vertAnchor="text" w:horzAnchor="margin" w:tblpXSpec="center" w:tblpY="52"/>
        <w:tblW w:w="92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7"/>
        <w:gridCol w:w="760"/>
        <w:gridCol w:w="901"/>
        <w:gridCol w:w="936"/>
        <w:gridCol w:w="2506"/>
        <w:gridCol w:w="1458"/>
        <w:gridCol w:w="12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1457" w:type="dxa"/>
            <w:vAlign w:val="center"/>
          </w:tcPr>
          <w:p>
            <w:pPr>
              <w:pStyle w:val="10"/>
              <w:tabs>
                <w:tab w:val="left" w:pos="868"/>
              </w:tabs>
              <w:spacing w:before="1"/>
              <w:ind w:left="266"/>
              <w:jc w:val="both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姓</w:t>
            </w:r>
            <w:r>
              <w:rPr>
                <w:b/>
                <w:sz w:val="30"/>
              </w:rPr>
              <w:tab/>
            </w:r>
            <w:r>
              <w:rPr>
                <w:rFonts w:hint="eastAsia"/>
                <w:b/>
                <w:sz w:val="30"/>
              </w:rPr>
              <w:t>名</w:t>
            </w:r>
          </w:p>
        </w:tc>
        <w:tc>
          <w:tcPr>
            <w:tcW w:w="760" w:type="dxa"/>
            <w:vAlign w:val="center"/>
          </w:tcPr>
          <w:p>
            <w:pPr>
              <w:pStyle w:val="10"/>
              <w:spacing w:before="3" w:line="500" w:lineRule="atLeast"/>
              <w:ind w:left="224" w:right="214"/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性别</w:t>
            </w:r>
          </w:p>
        </w:tc>
        <w:tc>
          <w:tcPr>
            <w:tcW w:w="901" w:type="dxa"/>
            <w:vAlign w:val="center"/>
          </w:tcPr>
          <w:p>
            <w:pPr>
              <w:pStyle w:val="10"/>
              <w:spacing w:before="2" w:line="500" w:lineRule="exact"/>
              <w:ind w:left="142" w:right="135"/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w w:val="95"/>
                <w:sz w:val="30"/>
              </w:rPr>
              <w:t>出生年月</w:t>
            </w:r>
          </w:p>
        </w:tc>
        <w:tc>
          <w:tcPr>
            <w:tcW w:w="936" w:type="dxa"/>
            <w:vAlign w:val="center"/>
          </w:tcPr>
          <w:p>
            <w:pPr>
              <w:pStyle w:val="10"/>
              <w:spacing w:before="3" w:line="500" w:lineRule="atLeast"/>
              <w:ind w:left="160" w:right="151"/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w w:val="95"/>
                <w:sz w:val="30"/>
              </w:rPr>
              <w:t>文化程度</w:t>
            </w:r>
          </w:p>
        </w:tc>
        <w:tc>
          <w:tcPr>
            <w:tcW w:w="2506" w:type="dxa"/>
            <w:vAlign w:val="center"/>
          </w:tcPr>
          <w:p>
            <w:pPr>
              <w:pStyle w:val="10"/>
              <w:spacing w:before="1"/>
              <w:ind w:left="181"/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工作单位及职务</w:t>
            </w:r>
          </w:p>
        </w:tc>
        <w:tc>
          <w:tcPr>
            <w:tcW w:w="1458" w:type="dxa"/>
            <w:vAlign w:val="center"/>
          </w:tcPr>
          <w:p>
            <w:pPr>
              <w:pStyle w:val="10"/>
              <w:spacing w:before="1"/>
              <w:ind w:left="117"/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联系电话</w:t>
            </w:r>
          </w:p>
        </w:tc>
        <w:tc>
          <w:tcPr>
            <w:tcW w:w="1257" w:type="dxa"/>
            <w:vAlign w:val="center"/>
          </w:tcPr>
          <w:p>
            <w:pPr>
              <w:pStyle w:val="10"/>
              <w:tabs>
                <w:tab w:val="left" w:pos="609"/>
              </w:tabs>
              <w:spacing w:before="1"/>
              <w:ind w:left="6"/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备</w:t>
            </w:r>
            <w:r>
              <w:rPr>
                <w:b/>
                <w:sz w:val="30"/>
              </w:rPr>
              <w:tab/>
            </w:r>
            <w:r>
              <w:rPr>
                <w:rFonts w:hint="eastAsia"/>
                <w:b/>
                <w:sz w:val="30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457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901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936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506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58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领队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457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901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936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506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58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  <w:r>
              <w:rPr>
                <w:rFonts w:hint="eastAsia"/>
                <w:sz w:val="24"/>
                <w:szCs w:val="24"/>
                <w:lang w:eastAsia="zh-CN"/>
              </w:rPr>
              <w:t>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1457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901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936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506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58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1457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901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936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506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58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1457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901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936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506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58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1457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901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936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506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58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1457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901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936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506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58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队员</w:t>
            </w:r>
          </w:p>
        </w:tc>
      </w:tr>
    </w:tbl>
    <w:p>
      <w:pPr>
        <w:pStyle w:val="5"/>
        <w:rPr>
          <w:sz w:val="20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注：代表队名册（纸质及电子版各1份）于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日前报送组委会办公室。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rPr>
          <w:sz w:val="24"/>
          <w:szCs w:val="24"/>
          <w:lang w:eastAsia="zh-CN"/>
        </w:rPr>
      </w:pPr>
    </w:p>
    <w:p>
      <w:pPr>
        <w:rPr>
          <w:sz w:val="24"/>
          <w:szCs w:val="24"/>
          <w:lang w:eastAsia="zh-CN"/>
        </w:rPr>
      </w:pPr>
    </w:p>
    <w:p>
      <w:pPr>
        <w:rPr>
          <w:sz w:val="24"/>
          <w:szCs w:val="24"/>
          <w:lang w:eastAsia="zh-CN"/>
        </w:rPr>
      </w:pPr>
    </w:p>
    <w:p>
      <w:pPr>
        <w:rPr>
          <w:sz w:val="24"/>
          <w:szCs w:val="24"/>
          <w:lang w:eastAsia="zh-CN"/>
        </w:rPr>
      </w:pPr>
    </w:p>
    <w:p>
      <w:pPr>
        <w:pStyle w:val="5"/>
        <w:rPr>
          <w:lang w:eastAsia="zh-CN"/>
        </w:rPr>
      </w:pPr>
    </w:p>
    <w:p>
      <w:pPr>
        <w:pStyle w:val="5"/>
        <w:rPr>
          <w:sz w:val="24"/>
          <w:szCs w:val="24"/>
          <w:lang w:eastAsia="zh-CN"/>
        </w:rPr>
      </w:pPr>
    </w:p>
    <w:p>
      <w:pPr>
        <w:pStyle w:val="6"/>
        <w:spacing w:line="570" w:lineRule="exact"/>
        <w:rPr>
          <w:rFonts w:ascii="黑体" w:hAnsi="黑体" w:eastAsia="黑体" w:cs="黑体"/>
          <w:sz w:val="32"/>
          <w:szCs w:val="32"/>
          <w:lang w:eastAsia="zh-CN"/>
        </w:rPr>
      </w:pPr>
    </w:p>
    <w:p>
      <w:pPr>
        <w:pStyle w:val="7"/>
        <w:ind w:left="0" w:leftChars="0" w:firstLine="0" w:firstLineChars="0"/>
      </w:pPr>
    </w:p>
    <w:sectPr>
      <w:pgSz w:w="11910" w:h="16840"/>
      <w:pgMar w:top="1440" w:right="1180" w:bottom="960" w:left="1300" w:header="0" w:footer="77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ZjMDE2NjllMjQ1OTM4OWZkYTNiYjMzMGFkYTMifQ=="/>
  </w:docVars>
  <w:rsids>
    <w:rsidRoot w:val="39FE7515"/>
    <w:rsid w:val="1EA62E09"/>
    <w:rsid w:val="1F533192"/>
    <w:rsid w:val="28582D94"/>
    <w:rsid w:val="2A103412"/>
    <w:rsid w:val="3284568E"/>
    <w:rsid w:val="39FE7515"/>
    <w:rsid w:val="3E2FB45E"/>
    <w:rsid w:val="42E810FC"/>
    <w:rsid w:val="4805445F"/>
    <w:rsid w:val="4AE927D3"/>
    <w:rsid w:val="57A77A48"/>
    <w:rsid w:val="58D26955"/>
    <w:rsid w:val="59B824A6"/>
    <w:rsid w:val="5CFC7073"/>
    <w:rsid w:val="70DC6927"/>
    <w:rsid w:val="7B79CA9E"/>
    <w:rsid w:val="7BA23442"/>
    <w:rsid w:val="7BFAE3C7"/>
    <w:rsid w:val="DFE7219F"/>
    <w:rsid w:val="F3FEA5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980" w:hanging="1030"/>
      <w:outlineLvl w:val="0"/>
    </w:pPr>
    <w:rPr>
      <w:sz w:val="36"/>
      <w:szCs w:val="36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unhideWhenUsed/>
    <w:qFormat/>
    <w:uiPriority w:val="0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Body Text"/>
    <w:basedOn w:val="1"/>
    <w:unhideWhenUsed/>
    <w:qFormat/>
    <w:uiPriority w:val="99"/>
    <w:rPr>
      <w:sz w:val="32"/>
      <w:szCs w:val="32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toc 2"/>
    <w:basedOn w:val="1"/>
    <w:next w:val="1"/>
    <w:unhideWhenUsed/>
    <w:qFormat/>
    <w:uiPriority w:val="39"/>
    <w:pPr>
      <w:spacing w:beforeLines="0" w:afterLines="0"/>
      <w:ind w:left="420" w:leftChars="200"/>
    </w:pPr>
    <w:rPr>
      <w:rFonts w:hint="eastAsia"/>
      <w:sz w:val="24"/>
      <w:szCs w:val="24"/>
    </w:rPr>
  </w:style>
  <w:style w:type="paragraph" w:customStyle="1" w:styleId="10">
    <w:name w:val="Table Paragraph"/>
    <w:basedOn w:val="1"/>
    <w:qFormat/>
    <w:uiPriority w:val="99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123</Words>
  <Characters>129</Characters>
  <Lines>1</Lines>
  <Paragraphs>1</Paragraphs>
  <TotalTime>4</TotalTime>
  <ScaleCrop>false</ScaleCrop>
  <LinksUpToDate>false</LinksUpToDate>
  <CharactersWithSpaces>153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2022-08-10T02:52:00Z</dcterms:created>
  <dc:creator>郑敏泉</dc:creator>
  <cp:lastModifiedBy>Administrator</cp:lastModifiedBy>
  <dcterms:modified xsi:type="dcterms:W3CDTF">2022-08-29T07:45:33Z</dcterms:modified>
  <dc:title>2022年杭州市级技能竞赛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0105E0FDF50A4DCCBF19E3378E38A8E5</vt:lpwstr>
  </property>
</Properties>
</file>